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E" w:rsidRPr="00F50824" w:rsidRDefault="00B53D4E" w:rsidP="00B53D4E">
      <w:pPr>
        <w:shd w:val="clear" w:color="auto" w:fill="FFFFFF"/>
        <w:ind w:left="38"/>
        <w:jc w:val="center"/>
      </w:pPr>
      <w:r w:rsidRPr="00F50824">
        <w:rPr>
          <w:rFonts w:ascii="Arial" w:hAnsi="Arial"/>
          <w:b/>
          <w:bCs/>
          <w:sz w:val="26"/>
          <w:szCs w:val="26"/>
        </w:rPr>
        <w:t>ПРОГРАММА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СЕМИНАРА</w:t>
      </w:r>
    </w:p>
    <w:p w:rsidR="00B53D4E" w:rsidRPr="00F50824" w:rsidRDefault="00B53D4E" w:rsidP="00B53D4E">
      <w:pPr>
        <w:shd w:val="clear" w:color="auto" w:fill="FFFFFF"/>
        <w:spacing w:before="240" w:line="278" w:lineRule="exact"/>
        <w:ind w:left="893"/>
      </w:pPr>
      <w:r w:rsidRPr="00F50824">
        <w:rPr>
          <w:rFonts w:ascii="Arial" w:hAnsi="Arial"/>
          <w:b/>
          <w:bCs/>
          <w:sz w:val="26"/>
          <w:szCs w:val="26"/>
        </w:rPr>
        <w:t>Тема</w:t>
      </w:r>
      <w:r w:rsidRPr="00F50824">
        <w:rPr>
          <w:rFonts w:ascii="Arial" w:hAnsi="Arial" w:cs="Arial"/>
          <w:b/>
          <w:bCs/>
          <w:sz w:val="26"/>
          <w:szCs w:val="26"/>
        </w:rPr>
        <w:t>:</w:t>
      </w:r>
    </w:p>
    <w:p w:rsidR="00B53D4E" w:rsidRPr="00F50824" w:rsidRDefault="00B53D4E" w:rsidP="00B53D4E">
      <w:pPr>
        <w:shd w:val="clear" w:color="auto" w:fill="FFFFFF"/>
        <w:spacing w:line="278" w:lineRule="exact"/>
        <w:ind w:left="173" w:firstLine="720"/>
      </w:pPr>
      <w:r w:rsidRPr="00F50824">
        <w:rPr>
          <w:rFonts w:ascii="Arial" w:hAnsi="Arial"/>
          <w:b/>
          <w:bCs/>
          <w:sz w:val="26"/>
          <w:szCs w:val="26"/>
        </w:rPr>
        <w:t>Федеральный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закон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от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28.12.2013 </w:t>
      </w:r>
      <w:r w:rsidRPr="00F50824">
        <w:rPr>
          <w:rFonts w:ascii="Arial" w:hAnsi="Arial"/>
          <w:b/>
          <w:bCs/>
          <w:sz w:val="26"/>
          <w:szCs w:val="26"/>
        </w:rPr>
        <w:t>г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. </w:t>
      </w:r>
      <w:r w:rsidRPr="00F50824">
        <w:rPr>
          <w:rFonts w:ascii="Arial" w:hAnsi="Arial"/>
          <w:b/>
          <w:bCs/>
          <w:sz w:val="26"/>
          <w:szCs w:val="26"/>
        </w:rPr>
        <w:t>№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426-</w:t>
      </w:r>
      <w:r w:rsidRPr="00F50824">
        <w:rPr>
          <w:rFonts w:ascii="Arial" w:hAnsi="Arial"/>
          <w:b/>
          <w:bCs/>
          <w:sz w:val="26"/>
          <w:szCs w:val="26"/>
        </w:rPr>
        <w:t>ФЗ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«О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специальной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оценке условий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0824">
        <w:rPr>
          <w:rFonts w:ascii="Arial" w:hAnsi="Arial"/>
          <w:b/>
          <w:bCs/>
          <w:sz w:val="26"/>
          <w:szCs w:val="26"/>
        </w:rPr>
        <w:t>труда»</w:t>
      </w:r>
      <w:r w:rsidRPr="00F5082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53D4E" w:rsidRPr="00F50824" w:rsidRDefault="00B53D4E" w:rsidP="00B53D4E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2"/>
        <w:gridCol w:w="4963"/>
      </w:tblGrid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Нормативно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правовая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основа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ТКРФ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Статья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212,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пункт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  <w:r w:rsidRPr="00F50824">
              <w:rPr>
                <w:rFonts w:ascii="Arial" w:hAnsi="Arial"/>
                <w:sz w:val="24"/>
                <w:szCs w:val="24"/>
              </w:rPr>
              <w:t>Нововведения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/>
                <w:sz w:val="24"/>
                <w:szCs w:val="24"/>
              </w:rPr>
              <w:t>Понятие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Основные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права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обязанности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сторон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Федеральный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закон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28 </w:t>
            </w:r>
            <w:r w:rsidRPr="00F50824">
              <w:rPr>
                <w:rFonts w:ascii="Arial" w:hAnsi="Arial"/>
                <w:sz w:val="24"/>
                <w:szCs w:val="24"/>
              </w:rPr>
              <w:t>декабря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2013 </w:t>
            </w:r>
            <w:r w:rsidRPr="00F50824">
              <w:rPr>
                <w:rFonts w:ascii="Arial" w:hAnsi="Arial"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426-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оценке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труда»</w:t>
            </w:r>
            <w:r w:rsidRPr="00F50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Изменения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внесенные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ТК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Федеральный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отдельные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законодательные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акты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апреля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1996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года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 27-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Об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связи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принятием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индивидуальном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Федерального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персонифицированном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учете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декабря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2013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426-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системе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обязательного</w:t>
            </w:r>
            <w:proofErr w:type="gramEnd"/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пенсионного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Федеральный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закон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28 </w:t>
            </w:r>
            <w:r w:rsidRPr="00F50824">
              <w:rPr>
                <w:rFonts w:ascii="Arial" w:hAnsi="Arial"/>
                <w:sz w:val="24"/>
                <w:szCs w:val="24"/>
              </w:rPr>
              <w:t>декабря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страхования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",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 w:cs="Arial"/>
                <w:sz w:val="24"/>
                <w:szCs w:val="24"/>
              </w:rPr>
              <w:t xml:space="preserve">2013 </w:t>
            </w:r>
            <w:r w:rsidRPr="00F50824">
              <w:rPr>
                <w:rFonts w:ascii="Arial" w:hAnsi="Arial"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421-</w:t>
            </w:r>
            <w:r w:rsidRPr="00F50824">
              <w:rPr>
                <w:rFonts w:ascii="Arial" w:hAnsi="Arial"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Pr="00F50824">
              <w:rPr>
                <w:rFonts w:ascii="Arial" w:hAnsi="Arial"/>
                <w:sz w:val="24"/>
                <w:szCs w:val="24"/>
              </w:rPr>
              <w:t>О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внесении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УК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КоАП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изменений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отдельные</w:t>
            </w:r>
            <w:proofErr w:type="gram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законодательные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акты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Федерации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связи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принятием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061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Федерального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закона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"</w:t>
            </w:r>
            <w:r w:rsidRPr="00F50824">
              <w:rPr>
                <w:rFonts w:ascii="Arial" w:hAnsi="Arial"/>
                <w:sz w:val="24"/>
                <w:szCs w:val="24"/>
              </w:rPr>
              <w:t>О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оценке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>".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Организация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оценке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этапы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Состав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труда»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порядок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формирования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комиссии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проведению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Порядок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Сроки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оценке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Переходный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период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Плановая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труда»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внеплановая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Основания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Гарантии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компенсации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ТКРФ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предоставляемые</w:t>
            </w:r>
            <w:proofErr w:type="gramEnd"/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работникам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 57, 92, 117,146,147, 212,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занятым</w:t>
            </w:r>
            <w:proofErr w:type="gramEnd"/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на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работах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вредными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219,221,222,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или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опасными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условиями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Федеральный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28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декабря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141"/>
            </w:pPr>
            <w:r w:rsidRPr="00F50824">
              <w:rPr>
                <w:rFonts w:ascii="Arial" w:hAnsi="Arial" w:cs="Arial"/>
                <w:b/>
                <w:bCs/>
              </w:rPr>
              <w:t>'.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2013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421-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внесении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изменений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отдельные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законодательные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акты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Российской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256"/>
            </w:pPr>
            <w:r w:rsidRPr="00F50824">
              <w:rPr>
                <w:rFonts w:ascii="Arial" w:hAnsi="Arial"/>
                <w:b/>
                <w:bCs/>
              </w:rPr>
              <w:t>•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Федерации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связи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принятием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Федерального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".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0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Требования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к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организациям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оценке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экспертам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проводящим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труда»</w:t>
            </w:r>
          </w:p>
        </w:tc>
      </w:tr>
    </w:tbl>
    <w:p w:rsidR="00B53D4E" w:rsidRPr="00F50824" w:rsidRDefault="00B53D4E" w:rsidP="00B53D4E">
      <w:pPr>
        <w:sectPr w:rsidR="00B53D4E" w:rsidRPr="00F50824">
          <w:pgSz w:w="11909" w:h="16834"/>
          <w:pgMar w:top="1198" w:right="683" w:bottom="360" w:left="150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973"/>
      </w:tblGrid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7.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Применение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ТК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Федеральный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закон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проведения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СОУТ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Выявление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апреля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1996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года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 27-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Об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r w:rsidRPr="00F50824">
              <w:rPr>
                <w:rFonts w:ascii="Arial" w:hAnsi="Arial"/>
                <w:sz w:val="24"/>
                <w:szCs w:val="24"/>
              </w:rPr>
              <w:t>идентификация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опасностей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рабочих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индивидуальном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67"/>
            </w:pP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местах</w:t>
            </w:r>
            <w:proofErr w:type="gramEnd"/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Освобождение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работодателей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персонифицированном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учете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уплаты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страховых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взносов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системе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обязательного</w:t>
            </w:r>
            <w:proofErr w:type="gramEnd"/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пенсионного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Пенсионный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фонд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страхования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",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Федерации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по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дополнительным</w:t>
            </w:r>
            <w:proofErr w:type="gramEnd"/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УК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КоАП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РФ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тарифам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Установление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работникам</w:t>
            </w:r>
            <w:r w:rsidRPr="00F50824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занятым</w:t>
            </w:r>
            <w:proofErr w:type="gramEnd"/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рабочих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местах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вредными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50824">
              <w:rPr>
                <w:rFonts w:ascii="Arial" w:hAnsi="Arial"/>
                <w:sz w:val="24"/>
                <w:szCs w:val="24"/>
              </w:rPr>
              <w:t>или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50824">
              <w:rPr>
                <w:rFonts w:ascii="Arial" w:hAnsi="Arial"/>
                <w:sz w:val="24"/>
                <w:szCs w:val="24"/>
              </w:rPr>
              <w:t>опасными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условиями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sz w:val="24"/>
                <w:szCs w:val="24"/>
              </w:rPr>
              <w:t>гарантий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компенсаций</w:t>
            </w:r>
            <w:r w:rsidRPr="00F50824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предусмотренным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трудовым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законодательством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Мониторинг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рабочих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местах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58"/>
            </w:pPr>
            <w:r w:rsidRPr="00F50824">
              <w:rPr>
                <w:rFonts w:ascii="Arial" w:hAnsi="Arial"/>
                <w:sz w:val="24"/>
                <w:szCs w:val="24"/>
              </w:rPr>
              <w:t>вредными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50824">
              <w:rPr>
                <w:rFonts w:ascii="Arial" w:hAnsi="Arial"/>
                <w:sz w:val="24"/>
                <w:szCs w:val="24"/>
              </w:rPr>
              <w:t>или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50824">
              <w:rPr>
                <w:rFonts w:ascii="Arial" w:hAnsi="Arial"/>
                <w:sz w:val="24"/>
                <w:szCs w:val="24"/>
              </w:rPr>
              <w:t>опасными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условиями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sz w:val="24"/>
                <w:szCs w:val="24"/>
              </w:rPr>
              <w:t>Оценка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соответствия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123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рабочих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местах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требованиям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охраны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     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Декларация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соответствия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426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специальной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оценке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труда»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Порядок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применения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Приказа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Письмо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23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июня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2014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. N 15-1/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В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>-724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48"/>
            </w:pPr>
            <w:r w:rsidRPr="00F50824">
              <w:rPr>
                <w:rFonts w:ascii="Arial" w:hAnsi="Arial"/>
                <w:sz w:val="24"/>
                <w:szCs w:val="24"/>
              </w:rPr>
              <w:t>Минтруда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России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07.02.2014 N 80</w:t>
            </w:r>
            <w:r w:rsidRPr="00F50824">
              <w:rPr>
                <w:rFonts w:ascii="Arial" w:hAnsi="Arial"/>
                <w:sz w:val="24"/>
                <w:szCs w:val="24"/>
              </w:rPr>
              <w:t>н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Минтруда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социального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развития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 w:cs="Arial"/>
                <w:sz w:val="24"/>
                <w:szCs w:val="24"/>
              </w:rPr>
              <w:t>"</w:t>
            </w:r>
            <w:r w:rsidRPr="00F50824">
              <w:rPr>
                <w:rFonts w:ascii="Arial" w:hAnsi="Arial"/>
                <w:sz w:val="24"/>
                <w:szCs w:val="24"/>
              </w:rPr>
              <w:t>Об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утверждении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формы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декларации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заполнении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декларации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bscript"/>
                <w:lang w:val="en-US"/>
              </w:rPr>
              <w:t>t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соответствия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соответствия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труда»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государственным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нормативным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Приказ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Минтруда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социального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требованиям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охраны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50824">
              <w:rPr>
                <w:rFonts w:ascii="Arial" w:hAnsi="Arial"/>
                <w:sz w:val="24"/>
                <w:szCs w:val="24"/>
              </w:rPr>
              <w:t>Порядок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развития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от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07.02.2014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80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н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оформления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декларации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соответствия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«Об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утверждении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формы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декларации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0824">
              <w:rPr>
                <w:rFonts w:ascii="Arial" w:hAnsi="Arial"/>
                <w:sz w:val="24"/>
                <w:szCs w:val="24"/>
              </w:rPr>
              <w:t>государственным</w:t>
            </w:r>
            <w:proofErr w:type="gramEnd"/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соответствия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труда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38"/>
            </w:pPr>
            <w:r w:rsidRPr="00F50824">
              <w:rPr>
                <w:rFonts w:ascii="Arial" w:hAnsi="Arial"/>
                <w:sz w:val="24"/>
                <w:szCs w:val="24"/>
              </w:rPr>
              <w:t>нормативным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требованиям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охраны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государственным</w:t>
            </w:r>
            <w:r w:rsidRPr="00F50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нормативным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Порядок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формирования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и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jc w:val="center"/>
            </w:pPr>
            <w:r w:rsidRPr="00F50824">
              <w:rPr>
                <w:rFonts w:ascii="Arial" w:hAnsi="Arial"/>
                <w:b/>
                <w:bCs/>
                <w:sz w:val="24"/>
                <w:szCs w:val="24"/>
              </w:rPr>
              <w:t>требованиям»</w:t>
            </w: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ведения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реестра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деклараций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/>
                <w:sz w:val="24"/>
                <w:szCs w:val="24"/>
              </w:rPr>
              <w:t>соответствия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условий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29"/>
            </w:pPr>
            <w:r w:rsidRPr="00F50824">
              <w:rPr>
                <w:rFonts w:ascii="Arial" w:hAnsi="Arial"/>
                <w:sz w:val="24"/>
                <w:szCs w:val="24"/>
              </w:rPr>
              <w:t>государственным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нормативным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  <w:tr w:rsidR="00B53D4E" w:rsidRPr="00F50824" w:rsidTr="000629D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  <w:ind w:left="19"/>
            </w:pPr>
            <w:r w:rsidRPr="00F50824">
              <w:rPr>
                <w:rFonts w:ascii="Arial" w:hAnsi="Arial"/>
                <w:sz w:val="24"/>
                <w:szCs w:val="24"/>
              </w:rPr>
              <w:t>требованиям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охраны</w:t>
            </w:r>
            <w:r w:rsidRPr="00F5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824">
              <w:rPr>
                <w:rFonts w:ascii="Arial" w:hAnsi="Arial"/>
                <w:sz w:val="24"/>
                <w:szCs w:val="24"/>
              </w:rPr>
              <w:t>труда</w:t>
            </w:r>
            <w:r w:rsidRPr="00F5082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4E" w:rsidRPr="00F50824" w:rsidRDefault="00B53D4E" w:rsidP="000629D7">
            <w:pPr>
              <w:shd w:val="clear" w:color="auto" w:fill="FFFFFF"/>
            </w:pPr>
          </w:p>
        </w:tc>
      </w:tr>
    </w:tbl>
    <w:p w:rsidR="00B53D4E" w:rsidRPr="00F50824" w:rsidRDefault="00B53D4E" w:rsidP="00B53D4E"/>
    <w:p w:rsidR="0030013C" w:rsidRDefault="0030013C">
      <w:bookmarkStart w:id="0" w:name="_GoBack"/>
      <w:bookmarkEnd w:id="0"/>
    </w:p>
    <w:sectPr w:rsidR="0030013C">
      <w:pgSz w:w="11909" w:h="16834"/>
      <w:pgMar w:top="1440" w:right="660" w:bottom="720" w:left="14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30013C"/>
    <w:rsid w:val="00B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We Are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2015-03-31T11:12:00Z</dcterms:created>
  <dcterms:modified xsi:type="dcterms:W3CDTF">2015-03-31T11:12:00Z</dcterms:modified>
</cp:coreProperties>
</file>